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double" w:sz="4" w:space="0" w:color="auto"/>
          <w:right w:val="none" w:sz="0" w:space="0" w:color="auto"/>
          <w:insideH w:val="none" w:sz="0" w:space="0" w:color="auto"/>
          <w:insideV w:val="none" w:sz="0" w:space="0" w:color="auto"/>
        </w:tblBorders>
        <w:tblLook w:val="04A0" w:firstRow="1" w:lastRow="0" w:firstColumn="1" w:lastColumn="0" w:noHBand="0" w:noVBand="1"/>
      </w:tblPr>
      <w:tblGrid>
        <w:gridCol w:w="1951"/>
        <w:gridCol w:w="7627"/>
      </w:tblGrid>
      <w:tr w:rsidR="00104055" w:rsidTr="00CF6ED1">
        <w:tc>
          <w:tcPr>
            <w:tcW w:w="1951" w:type="dxa"/>
          </w:tcPr>
          <w:p w:rsidR="00104055" w:rsidRDefault="00104055" w:rsidP="00CF6ED1">
            <w:pPr>
              <w:jc w:val="center"/>
              <w:rPr>
                <w:b/>
                <w:sz w:val="24"/>
                <w:szCs w:val="24"/>
              </w:rPr>
            </w:pPr>
            <w:r>
              <w:rPr>
                <w:b/>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1.25pt;margin-top:.45pt;width:63pt;height:77.25pt;z-index:251659264" fillcolor="silver">
                  <v:fill opacity=".5"/>
                  <v:imagedata r:id="rId5" o:title="" gain="2147483647f" blacklevel="-22938f" grayscale="t" bilevel="t"/>
                </v:shape>
                <o:OLEObject Type="Embed" ProgID="CorelDraw.Graphic.8" ShapeID="_x0000_s1026" DrawAspect="Content" ObjectID="_1546862074" r:id="rId6"/>
              </w:pict>
            </w:r>
          </w:p>
        </w:tc>
        <w:tc>
          <w:tcPr>
            <w:tcW w:w="7627" w:type="dxa"/>
          </w:tcPr>
          <w:p w:rsidR="00104055" w:rsidRPr="00C61F83" w:rsidRDefault="00104055" w:rsidP="00CF6ED1">
            <w:pPr>
              <w:jc w:val="center"/>
              <w:rPr>
                <w:sz w:val="32"/>
                <w:szCs w:val="32"/>
              </w:rPr>
            </w:pPr>
            <w:r w:rsidRPr="00C61F83">
              <w:rPr>
                <w:sz w:val="32"/>
                <w:szCs w:val="32"/>
              </w:rPr>
              <w:t>PEMERINTAH KABUPATEN GUNUNGKIDUL</w:t>
            </w:r>
          </w:p>
          <w:p w:rsidR="00104055" w:rsidRPr="00C61F83" w:rsidRDefault="00104055" w:rsidP="00CF6ED1">
            <w:pPr>
              <w:jc w:val="center"/>
              <w:rPr>
                <w:sz w:val="36"/>
                <w:szCs w:val="36"/>
              </w:rPr>
            </w:pPr>
            <w:r w:rsidRPr="00C61F83">
              <w:rPr>
                <w:sz w:val="36"/>
                <w:szCs w:val="36"/>
              </w:rPr>
              <w:t>DINAS PENDIDIKAN, PEMUDA DAN OLAHRAGA</w:t>
            </w:r>
          </w:p>
          <w:p w:rsidR="00104055" w:rsidRDefault="00104055" w:rsidP="00CF6ED1">
            <w:pPr>
              <w:jc w:val="center"/>
              <w:rPr>
                <w:sz w:val="24"/>
                <w:szCs w:val="24"/>
              </w:rPr>
            </w:pPr>
            <w:r w:rsidRPr="007E2905">
              <w:rPr>
                <w:sz w:val="24"/>
                <w:szCs w:val="24"/>
              </w:rPr>
              <w:t>Jl. Pemuda no. 32 , Baleharjo, Wonosari</w:t>
            </w:r>
            <w:r>
              <w:rPr>
                <w:sz w:val="24"/>
                <w:szCs w:val="24"/>
              </w:rPr>
              <w:t xml:space="preserve"> No. Telp. 0274 391191</w:t>
            </w:r>
          </w:p>
          <w:p w:rsidR="00104055" w:rsidRDefault="00104055" w:rsidP="00CF6ED1">
            <w:pPr>
              <w:jc w:val="center"/>
            </w:pPr>
          </w:p>
          <w:p w:rsidR="00104055" w:rsidRDefault="00104055" w:rsidP="00CF6ED1">
            <w:pPr>
              <w:jc w:val="center"/>
              <w:rPr>
                <w:b/>
                <w:sz w:val="24"/>
                <w:szCs w:val="24"/>
              </w:rPr>
            </w:pPr>
          </w:p>
        </w:tc>
      </w:tr>
    </w:tbl>
    <w:p w:rsidR="00104055" w:rsidRDefault="00104055" w:rsidP="00104055">
      <w:pPr>
        <w:spacing w:line="240" w:lineRule="auto"/>
        <w:jc w:val="center"/>
        <w:rPr>
          <w:b/>
          <w:sz w:val="24"/>
          <w:szCs w:val="24"/>
        </w:rPr>
      </w:pPr>
    </w:p>
    <w:p w:rsidR="00104055" w:rsidRDefault="00104055" w:rsidP="00104055">
      <w:pPr>
        <w:spacing w:line="240" w:lineRule="auto"/>
        <w:jc w:val="center"/>
        <w:rPr>
          <w:b/>
          <w:sz w:val="24"/>
          <w:szCs w:val="24"/>
        </w:rPr>
      </w:pPr>
    </w:p>
    <w:p w:rsidR="00104055" w:rsidRDefault="00104055" w:rsidP="00104055">
      <w:pPr>
        <w:spacing w:line="240" w:lineRule="auto"/>
        <w:jc w:val="center"/>
        <w:rPr>
          <w:b/>
          <w:sz w:val="24"/>
          <w:szCs w:val="24"/>
        </w:rPr>
      </w:pPr>
      <w:r>
        <w:rPr>
          <w:b/>
          <w:sz w:val="24"/>
          <w:szCs w:val="24"/>
        </w:rPr>
        <w:t>PERJANJIAN KINERJA TAHUN 2017</w:t>
      </w:r>
    </w:p>
    <w:p w:rsidR="00104055" w:rsidRDefault="00104055" w:rsidP="00104055">
      <w:pPr>
        <w:spacing w:line="240" w:lineRule="auto"/>
        <w:jc w:val="center"/>
        <w:rPr>
          <w:b/>
          <w:sz w:val="24"/>
          <w:szCs w:val="24"/>
        </w:rPr>
      </w:pPr>
    </w:p>
    <w:p w:rsidR="00104055" w:rsidRDefault="00104055" w:rsidP="00104055">
      <w:pPr>
        <w:spacing w:line="240" w:lineRule="auto"/>
        <w:jc w:val="both"/>
        <w:rPr>
          <w:sz w:val="24"/>
          <w:szCs w:val="24"/>
        </w:rPr>
      </w:pPr>
      <w:r>
        <w:rPr>
          <w:sz w:val="24"/>
          <w:szCs w:val="24"/>
        </w:rPr>
        <w:t>Dalam rangka mewujudkan manajemen pemerintahan yang efektif, transparan, dan akuntabel serta berorientasi pada hasil, kami yang bertanda tangan di bawah ini :</w:t>
      </w:r>
    </w:p>
    <w:p w:rsidR="00104055" w:rsidRDefault="00104055" w:rsidP="00104055">
      <w:pPr>
        <w:tabs>
          <w:tab w:val="left" w:pos="1276"/>
        </w:tabs>
        <w:spacing w:line="240" w:lineRule="auto"/>
        <w:ind w:left="1560" w:hanging="1560"/>
        <w:jc w:val="both"/>
        <w:rPr>
          <w:sz w:val="24"/>
          <w:szCs w:val="24"/>
        </w:rPr>
      </w:pPr>
      <w:r>
        <w:rPr>
          <w:sz w:val="24"/>
          <w:szCs w:val="24"/>
        </w:rPr>
        <w:t>Nama</w:t>
      </w:r>
      <w:r>
        <w:rPr>
          <w:sz w:val="24"/>
          <w:szCs w:val="24"/>
        </w:rPr>
        <w:tab/>
        <w:t>:</w:t>
      </w:r>
      <w:r>
        <w:rPr>
          <w:sz w:val="24"/>
          <w:szCs w:val="24"/>
        </w:rPr>
        <w:tab/>
      </w:r>
      <w:r>
        <w:rPr>
          <w:sz w:val="24"/>
          <w:szCs w:val="24"/>
        </w:rPr>
        <w:t>SUYAMTINAH, SAP</w:t>
      </w:r>
      <w:r>
        <w:rPr>
          <w:sz w:val="24"/>
          <w:szCs w:val="24"/>
        </w:rPr>
        <w:t xml:space="preserve"> </w:t>
      </w:r>
    </w:p>
    <w:p w:rsidR="00104055" w:rsidRDefault="00104055" w:rsidP="00104055">
      <w:pPr>
        <w:tabs>
          <w:tab w:val="left" w:pos="1276"/>
        </w:tabs>
        <w:spacing w:line="240" w:lineRule="auto"/>
        <w:ind w:left="1560" w:hanging="1560"/>
        <w:jc w:val="both"/>
        <w:rPr>
          <w:sz w:val="24"/>
          <w:szCs w:val="24"/>
        </w:rPr>
      </w:pPr>
      <w:r>
        <w:rPr>
          <w:sz w:val="24"/>
          <w:szCs w:val="24"/>
        </w:rPr>
        <w:t>Jabatan</w:t>
      </w:r>
      <w:r>
        <w:rPr>
          <w:sz w:val="24"/>
          <w:szCs w:val="24"/>
        </w:rPr>
        <w:tab/>
        <w:t>:</w:t>
      </w:r>
      <w:r>
        <w:rPr>
          <w:sz w:val="24"/>
          <w:szCs w:val="24"/>
        </w:rPr>
        <w:tab/>
        <w:t xml:space="preserve">Kepala Seksi </w:t>
      </w:r>
      <w:r>
        <w:rPr>
          <w:sz w:val="24"/>
          <w:szCs w:val="24"/>
        </w:rPr>
        <w:t>Peserta Didik dan Pembangunan Karakter SD</w:t>
      </w:r>
      <w:r>
        <w:rPr>
          <w:sz w:val="24"/>
          <w:szCs w:val="24"/>
        </w:rPr>
        <w:t xml:space="preserve"> </w:t>
      </w:r>
    </w:p>
    <w:p w:rsidR="00104055" w:rsidRDefault="00104055" w:rsidP="00104055">
      <w:pPr>
        <w:tabs>
          <w:tab w:val="left" w:pos="1276"/>
        </w:tabs>
        <w:spacing w:line="240" w:lineRule="auto"/>
        <w:ind w:left="1560" w:hanging="1560"/>
        <w:jc w:val="both"/>
        <w:rPr>
          <w:sz w:val="24"/>
          <w:szCs w:val="24"/>
        </w:rPr>
      </w:pPr>
      <w:r>
        <w:rPr>
          <w:sz w:val="24"/>
          <w:szCs w:val="24"/>
        </w:rPr>
        <w:t>Selanjutnya disebut Pihak Kesatu</w:t>
      </w:r>
    </w:p>
    <w:p w:rsidR="00104055" w:rsidRDefault="00104055" w:rsidP="00104055">
      <w:pPr>
        <w:tabs>
          <w:tab w:val="left" w:pos="1276"/>
        </w:tabs>
        <w:spacing w:line="240" w:lineRule="auto"/>
        <w:ind w:left="1560" w:hanging="1560"/>
        <w:jc w:val="both"/>
        <w:rPr>
          <w:sz w:val="24"/>
          <w:szCs w:val="24"/>
        </w:rPr>
      </w:pPr>
      <w:r>
        <w:rPr>
          <w:sz w:val="24"/>
          <w:szCs w:val="24"/>
        </w:rPr>
        <w:t>Nama</w:t>
      </w:r>
      <w:r>
        <w:rPr>
          <w:sz w:val="24"/>
          <w:szCs w:val="24"/>
        </w:rPr>
        <w:tab/>
        <w:t>:</w:t>
      </w:r>
      <w:r>
        <w:rPr>
          <w:sz w:val="24"/>
          <w:szCs w:val="24"/>
        </w:rPr>
        <w:tab/>
        <w:t>Drs. SUDYA MARSITA ,MM.</w:t>
      </w:r>
    </w:p>
    <w:p w:rsidR="00104055" w:rsidRDefault="00104055" w:rsidP="00104055">
      <w:pPr>
        <w:tabs>
          <w:tab w:val="left" w:pos="1276"/>
        </w:tabs>
        <w:spacing w:line="240" w:lineRule="auto"/>
        <w:ind w:left="1560" w:hanging="1560"/>
        <w:jc w:val="both"/>
        <w:rPr>
          <w:sz w:val="24"/>
          <w:szCs w:val="24"/>
        </w:rPr>
      </w:pPr>
      <w:r>
        <w:rPr>
          <w:sz w:val="24"/>
          <w:szCs w:val="24"/>
        </w:rPr>
        <w:t>Jabatan</w:t>
      </w:r>
      <w:r>
        <w:rPr>
          <w:sz w:val="24"/>
          <w:szCs w:val="24"/>
        </w:rPr>
        <w:tab/>
        <w:t>:</w:t>
      </w:r>
      <w:r>
        <w:rPr>
          <w:sz w:val="24"/>
          <w:szCs w:val="24"/>
        </w:rPr>
        <w:tab/>
        <w:t>Kepala Bidang Sekolah Dasar</w:t>
      </w:r>
    </w:p>
    <w:p w:rsidR="00104055" w:rsidRDefault="00104055" w:rsidP="00104055">
      <w:pPr>
        <w:tabs>
          <w:tab w:val="left" w:pos="1276"/>
        </w:tabs>
        <w:spacing w:line="240" w:lineRule="auto"/>
        <w:ind w:left="1560" w:hanging="1560"/>
        <w:jc w:val="both"/>
        <w:rPr>
          <w:sz w:val="24"/>
          <w:szCs w:val="24"/>
        </w:rPr>
      </w:pPr>
      <w:r>
        <w:rPr>
          <w:sz w:val="24"/>
          <w:szCs w:val="24"/>
        </w:rPr>
        <w:tab/>
      </w:r>
      <w:r>
        <w:rPr>
          <w:sz w:val="24"/>
          <w:szCs w:val="24"/>
        </w:rPr>
        <w:tab/>
        <w:t>Selaku atasan langsung Pihak Kesatu, selanjutnya disebut Pihak Kedua</w:t>
      </w:r>
    </w:p>
    <w:p w:rsidR="00104055" w:rsidRDefault="00104055" w:rsidP="00104055">
      <w:pPr>
        <w:spacing w:line="240" w:lineRule="auto"/>
        <w:jc w:val="both"/>
        <w:rPr>
          <w:sz w:val="24"/>
          <w:szCs w:val="24"/>
        </w:rPr>
      </w:pPr>
      <w:r>
        <w:rPr>
          <w:sz w:val="24"/>
          <w:szCs w:val="24"/>
        </w:rPr>
        <w:t>Pihak Kesatu berjanji akan mewujudkan target yang seharusnya sesuai lampiran perjanjian ini, dalam rangka mencapai target kinerja jangka menengah seperti yang telah ditetapkan dalam dokumen perencanaan. Keberhasilan dan kegagalan pencapaian target kinerja tersebut menjadi tanggung jawab kami.</w:t>
      </w:r>
    </w:p>
    <w:p w:rsidR="00104055" w:rsidRDefault="00104055" w:rsidP="00104055">
      <w:pPr>
        <w:spacing w:line="240" w:lineRule="auto"/>
        <w:jc w:val="both"/>
        <w:rPr>
          <w:sz w:val="24"/>
          <w:szCs w:val="24"/>
        </w:rPr>
      </w:pPr>
      <w:r>
        <w:rPr>
          <w:sz w:val="24"/>
          <w:szCs w:val="24"/>
        </w:rPr>
        <w:t>Pihak Kedua akan melakukan supervisi yang diperlukan serta akan melakukan evaluasi terhadap capaian kinerja dari perjanjian ini dan mengambil tindakan yang diperlukan dalam rangka pemberian penghargaan dan sanksi.</w:t>
      </w:r>
    </w:p>
    <w:p w:rsidR="00104055" w:rsidRDefault="00104055" w:rsidP="00104055">
      <w:pPr>
        <w:spacing w:line="240" w:lineRule="auto"/>
        <w:jc w:val="both"/>
        <w:rPr>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8"/>
        <w:gridCol w:w="4788"/>
      </w:tblGrid>
      <w:tr w:rsidR="00104055" w:rsidTr="00CF6ED1">
        <w:tc>
          <w:tcPr>
            <w:tcW w:w="4788" w:type="dxa"/>
          </w:tcPr>
          <w:p w:rsidR="00104055" w:rsidRDefault="00104055" w:rsidP="00CF6ED1">
            <w:pPr>
              <w:jc w:val="center"/>
              <w:rPr>
                <w:sz w:val="24"/>
                <w:szCs w:val="24"/>
              </w:rPr>
            </w:pPr>
          </w:p>
          <w:p w:rsidR="00104055" w:rsidRDefault="00104055" w:rsidP="00CF6ED1">
            <w:pPr>
              <w:jc w:val="center"/>
              <w:rPr>
                <w:sz w:val="24"/>
                <w:szCs w:val="24"/>
              </w:rPr>
            </w:pPr>
          </w:p>
          <w:p w:rsidR="00104055" w:rsidRDefault="00104055" w:rsidP="00CF6ED1">
            <w:pPr>
              <w:jc w:val="center"/>
              <w:rPr>
                <w:sz w:val="24"/>
                <w:szCs w:val="24"/>
              </w:rPr>
            </w:pPr>
            <w:r>
              <w:rPr>
                <w:sz w:val="24"/>
                <w:szCs w:val="24"/>
              </w:rPr>
              <w:t>Pihak Kedua</w:t>
            </w:r>
          </w:p>
          <w:p w:rsidR="00104055" w:rsidRDefault="00104055" w:rsidP="00CF6ED1">
            <w:pPr>
              <w:jc w:val="center"/>
              <w:rPr>
                <w:sz w:val="24"/>
                <w:szCs w:val="24"/>
              </w:rPr>
            </w:pPr>
          </w:p>
          <w:p w:rsidR="00104055" w:rsidRDefault="00104055" w:rsidP="00CF6ED1">
            <w:pPr>
              <w:jc w:val="center"/>
              <w:rPr>
                <w:sz w:val="24"/>
                <w:szCs w:val="24"/>
              </w:rPr>
            </w:pPr>
          </w:p>
          <w:p w:rsidR="00104055" w:rsidRDefault="00104055" w:rsidP="00CF6ED1">
            <w:pPr>
              <w:jc w:val="center"/>
              <w:rPr>
                <w:sz w:val="24"/>
                <w:szCs w:val="24"/>
              </w:rPr>
            </w:pPr>
          </w:p>
          <w:p w:rsidR="00104055" w:rsidRDefault="00104055" w:rsidP="00CF6ED1">
            <w:pPr>
              <w:jc w:val="center"/>
              <w:rPr>
                <w:sz w:val="24"/>
                <w:szCs w:val="24"/>
              </w:rPr>
            </w:pPr>
          </w:p>
          <w:p w:rsidR="00104055" w:rsidRDefault="00104055" w:rsidP="00CF6ED1">
            <w:pPr>
              <w:ind w:left="1560" w:hanging="284"/>
              <w:jc w:val="both"/>
              <w:rPr>
                <w:sz w:val="24"/>
                <w:szCs w:val="24"/>
              </w:rPr>
            </w:pPr>
            <w:r>
              <w:rPr>
                <w:sz w:val="24"/>
                <w:szCs w:val="24"/>
              </w:rPr>
              <w:t>Drs. SUDYA MARSITA ,MM.</w:t>
            </w:r>
          </w:p>
          <w:p w:rsidR="00104055" w:rsidRDefault="00104055" w:rsidP="00CF6ED1">
            <w:pPr>
              <w:ind w:left="1560" w:hanging="284"/>
              <w:jc w:val="both"/>
              <w:rPr>
                <w:sz w:val="24"/>
                <w:szCs w:val="24"/>
              </w:rPr>
            </w:pPr>
            <w:r>
              <w:rPr>
                <w:sz w:val="24"/>
                <w:szCs w:val="24"/>
              </w:rPr>
              <w:t>NIP. 19631005 198603 1 019</w:t>
            </w:r>
          </w:p>
          <w:p w:rsidR="00104055" w:rsidRDefault="00104055" w:rsidP="00CF6ED1">
            <w:pPr>
              <w:ind w:left="1560" w:hanging="567"/>
              <w:jc w:val="both"/>
              <w:rPr>
                <w:sz w:val="24"/>
                <w:szCs w:val="24"/>
              </w:rPr>
            </w:pPr>
          </w:p>
          <w:p w:rsidR="00104055" w:rsidRDefault="00104055" w:rsidP="00CF6ED1">
            <w:pPr>
              <w:ind w:left="1560" w:hanging="567"/>
              <w:jc w:val="both"/>
              <w:rPr>
                <w:sz w:val="24"/>
                <w:szCs w:val="24"/>
              </w:rPr>
            </w:pPr>
          </w:p>
          <w:p w:rsidR="00104055" w:rsidRDefault="00104055" w:rsidP="00CF6ED1">
            <w:pPr>
              <w:jc w:val="center"/>
              <w:rPr>
                <w:sz w:val="24"/>
                <w:szCs w:val="24"/>
              </w:rPr>
            </w:pPr>
          </w:p>
        </w:tc>
        <w:tc>
          <w:tcPr>
            <w:tcW w:w="4788" w:type="dxa"/>
          </w:tcPr>
          <w:p w:rsidR="00104055" w:rsidRDefault="00104055" w:rsidP="00CF6ED1">
            <w:pPr>
              <w:rPr>
                <w:sz w:val="24"/>
                <w:szCs w:val="24"/>
              </w:rPr>
            </w:pPr>
            <w:r>
              <w:rPr>
                <w:sz w:val="24"/>
                <w:szCs w:val="24"/>
              </w:rPr>
              <w:t xml:space="preserve">         Wonosari,                                2017</w:t>
            </w:r>
          </w:p>
          <w:p w:rsidR="00104055" w:rsidRDefault="00104055" w:rsidP="00CF6ED1">
            <w:pPr>
              <w:rPr>
                <w:sz w:val="24"/>
                <w:szCs w:val="24"/>
              </w:rPr>
            </w:pPr>
          </w:p>
          <w:p w:rsidR="00104055" w:rsidRDefault="00104055" w:rsidP="00CF6ED1">
            <w:pPr>
              <w:jc w:val="center"/>
              <w:rPr>
                <w:sz w:val="24"/>
                <w:szCs w:val="24"/>
              </w:rPr>
            </w:pPr>
            <w:r>
              <w:rPr>
                <w:sz w:val="24"/>
                <w:szCs w:val="24"/>
              </w:rPr>
              <w:t>Pihak Kesatu</w:t>
            </w:r>
          </w:p>
          <w:p w:rsidR="00104055" w:rsidRDefault="00104055" w:rsidP="00CF6ED1">
            <w:pPr>
              <w:ind w:left="720"/>
              <w:rPr>
                <w:noProof/>
                <w:sz w:val="24"/>
                <w:szCs w:val="24"/>
              </w:rPr>
            </w:pPr>
          </w:p>
          <w:p w:rsidR="00104055" w:rsidRDefault="00104055" w:rsidP="00CF6ED1">
            <w:pPr>
              <w:ind w:left="720"/>
              <w:rPr>
                <w:noProof/>
                <w:sz w:val="24"/>
                <w:szCs w:val="24"/>
              </w:rPr>
            </w:pPr>
          </w:p>
          <w:p w:rsidR="00104055" w:rsidRDefault="00104055" w:rsidP="00CF6ED1">
            <w:pPr>
              <w:ind w:left="720"/>
              <w:rPr>
                <w:noProof/>
                <w:sz w:val="24"/>
                <w:szCs w:val="24"/>
              </w:rPr>
            </w:pPr>
          </w:p>
          <w:p w:rsidR="00104055" w:rsidRDefault="00104055" w:rsidP="00CF6ED1">
            <w:pPr>
              <w:ind w:left="720"/>
              <w:rPr>
                <w:sz w:val="24"/>
                <w:szCs w:val="24"/>
              </w:rPr>
            </w:pPr>
          </w:p>
          <w:p w:rsidR="00104055" w:rsidRDefault="00104055" w:rsidP="00CF6ED1">
            <w:pPr>
              <w:ind w:firstLine="32"/>
              <w:jc w:val="center"/>
              <w:rPr>
                <w:sz w:val="24"/>
                <w:szCs w:val="24"/>
              </w:rPr>
            </w:pPr>
            <w:r>
              <w:rPr>
                <w:sz w:val="24"/>
                <w:szCs w:val="24"/>
              </w:rPr>
              <w:t xml:space="preserve">SUYAMTINAH, SAP </w:t>
            </w:r>
          </w:p>
          <w:p w:rsidR="00104055" w:rsidRDefault="00104055" w:rsidP="00CF6ED1">
            <w:pPr>
              <w:ind w:firstLine="32"/>
              <w:jc w:val="center"/>
              <w:rPr>
                <w:sz w:val="24"/>
                <w:szCs w:val="24"/>
              </w:rPr>
            </w:pPr>
            <w:r>
              <w:rPr>
                <w:sz w:val="24"/>
                <w:szCs w:val="24"/>
              </w:rPr>
              <w:t>NIP.</w:t>
            </w:r>
            <w:r>
              <w:rPr>
                <w:sz w:val="24"/>
                <w:szCs w:val="24"/>
              </w:rPr>
              <w:t>19610924 198303 2 007</w:t>
            </w:r>
            <w:bookmarkStart w:id="0" w:name="_GoBack"/>
            <w:bookmarkEnd w:id="0"/>
          </w:p>
          <w:p w:rsidR="00104055" w:rsidRDefault="00104055" w:rsidP="00CF6ED1">
            <w:pPr>
              <w:ind w:firstLine="741"/>
              <w:jc w:val="center"/>
              <w:rPr>
                <w:sz w:val="24"/>
                <w:szCs w:val="24"/>
              </w:rPr>
            </w:pPr>
          </w:p>
        </w:tc>
      </w:tr>
      <w:tr w:rsidR="00104055" w:rsidTr="00CF6ED1">
        <w:tc>
          <w:tcPr>
            <w:tcW w:w="4788" w:type="dxa"/>
          </w:tcPr>
          <w:p w:rsidR="00104055" w:rsidRDefault="00104055" w:rsidP="00CF6ED1">
            <w:pPr>
              <w:jc w:val="center"/>
              <w:rPr>
                <w:sz w:val="24"/>
                <w:szCs w:val="24"/>
              </w:rPr>
            </w:pPr>
          </w:p>
        </w:tc>
        <w:tc>
          <w:tcPr>
            <w:tcW w:w="4788" w:type="dxa"/>
          </w:tcPr>
          <w:p w:rsidR="00104055" w:rsidRDefault="00104055" w:rsidP="00CF6ED1">
            <w:pPr>
              <w:rPr>
                <w:sz w:val="24"/>
                <w:szCs w:val="24"/>
              </w:rPr>
            </w:pPr>
          </w:p>
        </w:tc>
      </w:tr>
    </w:tbl>
    <w:p w:rsidR="00104055" w:rsidRPr="00116265" w:rsidRDefault="00104055" w:rsidP="00104055">
      <w:pPr>
        <w:tabs>
          <w:tab w:val="left" w:pos="1276"/>
        </w:tabs>
        <w:jc w:val="both"/>
        <w:rPr>
          <w:sz w:val="24"/>
          <w:szCs w:val="24"/>
        </w:rPr>
      </w:pPr>
      <w:r>
        <w:rPr>
          <w:sz w:val="24"/>
          <w:szCs w:val="24"/>
        </w:rPr>
        <w:tab/>
      </w:r>
    </w:p>
    <w:p w:rsidR="00104055" w:rsidRDefault="00104055" w:rsidP="00104055"/>
    <w:p w:rsidR="00264D87" w:rsidRDefault="00264D87"/>
    <w:sectPr w:rsidR="00264D87" w:rsidSect="00CA641E">
      <w:pgSz w:w="12242" w:h="18722" w:code="258"/>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04055"/>
    <w:rsid w:val="00104055"/>
    <w:rsid w:val="00177721"/>
    <w:rsid w:val="00264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055"/>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4055"/>
    <w:pPr>
      <w:spacing w:after="0" w:line="240" w:lineRule="auto"/>
    </w:pPr>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04055"/>
    <w:rPr>
      <w:rFonts w:asciiTheme="minorHAnsi" w:eastAsiaTheme="minorEastAsia"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104055"/>
    <w:pPr>
      <w:spacing w:after="0" w:line="240" w:lineRule="auto"/>
    </w:pPr>
    <w:rPr>
      <w:rFonts w:asciiTheme="minorHAnsi" w:eastAsiaTheme="minorEastAsia" w:hAnsiTheme="minorHAnsi" w:cstheme="minorBidi"/>
      <w:sz w:val="22"/>
      <w:szCs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193</Words>
  <Characters>1106</Characters>
  <Application>Microsoft Office Word</Application>
  <DocSecurity>0</DocSecurity>
  <Lines>9</Lines>
  <Paragraphs>2</Paragraphs>
  <ScaleCrop>false</ScaleCrop>
  <Company/>
  <LinksUpToDate>false</LinksUpToDate>
  <CharactersWithSpaces>1297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8</dc:creator>
  <cp:lastModifiedBy>windows 8</cp:lastModifiedBy>
  <cp:revision>1</cp:revision>
  <dcterms:created xsi:type="dcterms:W3CDTF">2017-01-25T08:06:00Z</dcterms:created>
  <dcterms:modified xsi:type="dcterms:W3CDTF">2017-01-25T08:08:00Z</dcterms:modified>
</cp:coreProperties>
</file>